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0A" w:rsidRPr="00DD636F" w:rsidRDefault="00DD636F" w:rsidP="00530EA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b/>
        </w:rPr>
      </w:pPr>
      <w:r w:rsidRPr="00DD636F">
        <w:rPr>
          <w:rFonts w:ascii="Times New Roman" w:hAnsi="Times New Roman" w:cs="Times New Roman"/>
          <w:b/>
        </w:rPr>
        <w:t>ABSTRACT:</w:t>
      </w:r>
      <w:bookmarkStart w:id="0" w:name="_GoBack"/>
      <w:bookmarkEnd w:id="0"/>
    </w:p>
    <w:p w:rsidR="00DD444F" w:rsidRPr="00DD444F" w:rsidRDefault="00DD636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l’a.a. 2017-2018</w:t>
      </w:r>
      <w:r w:rsidR="00DD444F" w:rsidRPr="00DD444F">
        <w:rPr>
          <w:rFonts w:ascii="Times New Roman" w:hAnsi="Times New Roman" w:cs="Times New Roman"/>
        </w:rPr>
        <w:t xml:space="preserve"> l’Università degli Studi di Milano </w:t>
      </w:r>
      <w:r>
        <w:rPr>
          <w:rFonts w:ascii="Times New Roman" w:hAnsi="Times New Roman" w:cs="Times New Roman"/>
        </w:rPr>
        <w:t xml:space="preserve">- </w:t>
      </w:r>
      <w:r w:rsidRPr="00DD636F">
        <w:rPr>
          <w:rFonts w:ascii="Times New Roman" w:hAnsi="Times New Roman" w:cs="Times New Roman"/>
        </w:rPr>
        <w:t>Facoltà di Giurisprudenza</w:t>
      </w:r>
      <w:r>
        <w:rPr>
          <w:rFonts w:ascii="Times New Roman" w:hAnsi="Times New Roman" w:cs="Times New Roman"/>
        </w:rPr>
        <w:t>,</w:t>
      </w:r>
      <w:r w:rsidRPr="00DD636F">
        <w:rPr>
          <w:rFonts w:ascii="Times New Roman" w:hAnsi="Times New Roman" w:cs="Times New Roman"/>
        </w:rPr>
        <w:t xml:space="preserve"> </w:t>
      </w:r>
      <w:r w:rsidR="00DD444F" w:rsidRPr="00DD444F">
        <w:rPr>
          <w:rFonts w:ascii="Times New Roman" w:hAnsi="Times New Roman" w:cs="Times New Roman"/>
        </w:rPr>
        <w:t xml:space="preserve">organizza </w:t>
      </w:r>
      <w:r>
        <w:rPr>
          <w:rFonts w:ascii="Times New Roman" w:hAnsi="Times New Roman" w:cs="Times New Roman"/>
        </w:rPr>
        <w:t xml:space="preserve">la dodicesima </w:t>
      </w:r>
      <w:r w:rsidR="00DD444F" w:rsidRPr="00DD444F">
        <w:rPr>
          <w:rFonts w:ascii="Times New Roman" w:hAnsi="Times New Roman" w:cs="Times New Roman"/>
        </w:rPr>
        <w:t xml:space="preserve">edizione del Corso di Perfezionamento in Diritto sportivo e Giustizia Sportiva “Lucio Colantuoni”. </w:t>
      </w:r>
    </w:p>
    <w:p w:rsidR="00530EAB" w:rsidRDefault="00530EAB" w:rsidP="00530EAB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L’Università dedica il </w:t>
      </w:r>
      <w:r w:rsidR="00071CC7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rso al </w:t>
      </w:r>
      <w:r w:rsidR="00DD444F" w:rsidRPr="00DD444F">
        <w:rPr>
          <w:rFonts w:ascii="Times New Roman" w:hAnsi="Times New Roman" w:cs="Times New Roman"/>
        </w:rPr>
        <w:t>Prof. Lucio Colantuoni, scomparso tragicamente all’inizio del 2016</w:t>
      </w:r>
      <w:r>
        <w:rPr>
          <w:rFonts w:ascii="Times New Roman" w:hAnsi="Times New Roman" w:cs="Times New Roman"/>
        </w:rPr>
        <w:t>.</w:t>
      </w:r>
      <w:r w:rsidR="00DD444F" w:rsidRPr="00DD444F">
        <w:rPr>
          <w:rFonts w:ascii="Times New Roman" w:hAnsi="Times New Roman" w:cs="Times New Roman"/>
        </w:rPr>
        <w:t xml:space="preserve"> 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Lo staff organizzativo ringrazia l’Università e tutti gli Enti del mondo dello sport e non solo, che hanno deciso di patrocinare l'evento.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L’obiettivo principale del Corso è di fornire una qualificata formazione post universitaria a coloro che aspirano ad intraprendere o proseguire una carriera nel mondo del diritto sportivo</w:t>
      </w:r>
      <w:r w:rsidR="00530EAB">
        <w:rPr>
          <w:rFonts w:ascii="Times New Roman" w:hAnsi="Times New Roman" w:cs="Times New Roman"/>
        </w:rPr>
        <w:t>,</w:t>
      </w:r>
      <w:r w:rsidRPr="00DD444F">
        <w:rPr>
          <w:rFonts w:ascii="Times New Roman" w:hAnsi="Times New Roman" w:cs="Times New Roman"/>
        </w:rPr>
        <w:t xml:space="preserve"> nonché offrire agli operatori del settore la possibilità di completare ed aggiornare la propria formazione professionale. A tal fine, l’attività didattica è suddivisa tra lezioni frontali di stampo e livello accademico (trenta per cento), e lezioni interattive di impronta più prettamente pratica </w:t>
      </w:r>
      <w:r w:rsidR="00530EAB">
        <w:rPr>
          <w:rFonts w:ascii="Times New Roman" w:hAnsi="Times New Roman" w:cs="Times New Roman"/>
        </w:rPr>
        <w:t>con</w:t>
      </w:r>
      <w:r w:rsidRPr="00DD444F">
        <w:rPr>
          <w:rFonts w:ascii="Times New Roman" w:hAnsi="Times New Roman" w:cs="Times New Roman"/>
        </w:rPr>
        <w:t xml:space="preserve"> testimonianze di operatori</w:t>
      </w:r>
      <w:r w:rsidR="00530EAB">
        <w:rPr>
          <w:rFonts w:ascii="Times New Roman" w:hAnsi="Times New Roman" w:cs="Times New Roman"/>
        </w:rPr>
        <w:t xml:space="preserve"> del settore</w:t>
      </w:r>
      <w:r w:rsidRPr="00DD444F">
        <w:rPr>
          <w:rFonts w:ascii="Times New Roman" w:hAnsi="Times New Roman" w:cs="Times New Roman"/>
        </w:rPr>
        <w:t xml:space="preserve">, </w:t>
      </w:r>
      <w:r w:rsidR="00530EAB">
        <w:rPr>
          <w:rFonts w:ascii="Times New Roman" w:hAnsi="Times New Roman" w:cs="Times New Roman"/>
        </w:rPr>
        <w:t xml:space="preserve">tutti soggetti di </w:t>
      </w:r>
      <w:r w:rsidRPr="00DD444F">
        <w:rPr>
          <w:rFonts w:ascii="Times New Roman" w:hAnsi="Times New Roman" w:cs="Times New Roman"/>
        </w:rPr>
        <w:t>comprovata esperienza in ciascun settore specifico. Il Corso si articola -</w:t>
      </w:r>
      <w:r w:rsidR="00DD636F">
        <w:rPr>
          <w:rFonts w:ascii="Times New Roman" w:hAnsi="Times New Roman" w:cs="Times New Roman"/>
        </w:rPr>
        <w:t xml:space="preserve"> nel periodo gennaio-giugno 2018 - in 16 lezioni frontali</w:t>
      </w:r>
      <w:r w:rsidRPr="00DD444F">
        <w:rPr>
          <w:rFonts w:ascii="Times New Roman" w:hAnsi="Times New Roman" w:cs="Times New Roman"/>
        </w:rPr>
        <w:t xml:space="preserve"> e 4 wo</w:t>
      </w:r>
      <w:r w:rsidR="00DD636F">
        <w:rPr>
          <w:rFonts w:ascii="Times New Roman" w:hAnsi="Times New Roman" w:cs="Times New Roman"/>
        </w:rPr>
        <w:t>rkshop per un totale di 80 ore.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Oltre al taglio particolarmente pratico di questo Corso di Perfezionamento, il valore aggiunto risiede appunto nei workshop, ogni anno migliorati rispetto alle edizioni precedenti</w:t>
      </w:r>
      <w:r w:rsidR="00530EAB">
        <w:rPr>
          <w:rFonts w:ascii="Times New Roman" w:hAnsi="Times New Roman" w:cs="Times New Roman"/>
        </w:rPr>
        <w:t>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 workshop sono dedicati alla simulazione di procedure avanti ad organi di giustizia sportiva (Commissione Disciplinare – Collegio Arbitrale – procedimento arbitrale TAS-CAS di Losanna) nonché alla negoziazione e stesura di testi contrattuali, e sono condotti da soggetti operanti professionalmente in tale ambito ai più elevati livelli e nel rispetto dei tecnicismi giuridici specifici.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 xml:space="preserve">Gli argomenti sono affrontati in modo approfondito e i casi, tratti dalla realtà, vengono discussi e analizzati da tecnici e giudici sportivi con estremo rigore e professionalità, esattamente come avviene nella realtà. 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 xml:space="preserve">L’ordinamento sportivo nazionale ed internazionale, le Federazioni, le Leghe, le Società Sportive e le Associazioni, i controlli economico-finanziari ed i bilanci, le procedure fallimentari delle Società ed Associazioni Sportive, il contratto di sponsorizzazione, il merchandising, la gestione dei diritti televisivi e dei diritti di immagine, il marketing sportivo, i contratti sportivi professionistici e dilettantistici, </w:t>
      </w:r>
      <w:r w:rsidR="00530EAB">
        <w:rPr>
          <w:rFonts w:ascii="Times New Roman" w:hAnsi="Times New Roman" w:cs="Times New Roman"/>
        </w:rPr>
        <w:t xml:space="preserve">i </w:t>
      </w:r>
      <w:r w:rsidRPr="00DD444F">
        <w:rPr>
          <w:rFonts w:ascii="Times New Roman" w:hAnsi="Times New Roman" w:cs="Times New Roman"/>
        </w:rPr>
        <w:t>trasferimenti degli atleti, gli Agenti e i Direttori Sportivi, i profili fiscali nello sport, l’impiantistica sportiva, il doping, la giustizia sportiva nazionale ed internazionale, l'Arbitrato sportivo</w:t>
      </w:r>
      <w:r w:rsidR="00D94880">
        <w:rPr>
          <w:rFonts w:ascii="Times New Roman" w:hAnsi="Times New Roman" w:cs="Times New Roman"/>
        </w:rPr>
        <w:t>, la deontologia e l’etica nel mondo sportivo, le attività ricreative ed amatoriali</w:t>
      </w:r>
      <w:r w:rsidRPr="00DD444F">
        <w:rPr>
          <w:rFonts w:ascii="Times New Roman" w:hAnsi="Times New Roman" w:cs="Times New Roman"/>
        </w:rPr>
        <w:t xml:space="preserve">; questi saranno i temi trattati durante le lezioni. 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"</w:t>
      </w:r>
      <w:r w:rsidRPr="00071CC7">
        <w:rPr>
          <w:rFonts w:ascii="Times New Roman" w:hAnsi="Times New Roman" w:cs="Times New Roman"/>
          <w:i/>
        </w:rPr>
        <w:t>Nel panorama formativo accademico, il Corso rappresenta un unicum di assoluto prestigio, teso a costituire la base di partenza per ulteriori eventuali approfondimenti in Corsi Master di I e II Livello, specie manageriali in ambito giuridico sportivo. In particolare, il Corso si propone di fornire ai partecipanti un’adeguata formazione specialistica, consentendo agli stessi di potersi confrontare direttamente con i principali operatori del settore che saranno, di volta in volta, invitati alle lezioni, nonché con i Tutor, anch’essi esperti del settore</w:t>
      </w:r>
      <w:r w:rsidRPr="00DD444F">
        <w:rPr>
          <w:rFonts w:ascii="Times New Roman" w:hAnsi="Times New Roman" w:cs="Times New Roman"/>
        </w:rPr>
        <w:t>" spiega il Professor Fabio Iudica a capo del coordinamento organizzativo e didattico.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Da sempre molto apprezzati sono i workshop, come sottolineano i Tutor: "</w:t>
      </w:r>
      <w:r w:rsidRPr="00071CC7">
        <w:rPr>
          <w:rFonts w:ascii="Times New Roman" w:hAnsi="Times New Roman" w:cs="Times New Roman"/>
          <w:i/>
        </w:rPr>
        <w:t>rappresentano probabilmente la vera peculiarità del Corso, possiamo dire il suo “</w:t>
      </w:r>
      <w:r w:rsidRPr="00530EAB">
        <w:rPr>
          <w:rFonts w:ascii="Times New Roman" w:hAnsi="Times New Roman" w:cs="Times New Roman"/>
        </w:rPr>
        <w:t>fiore all’occhiello</w:t>
      </w:r>
      <w:r w:rsidRPr="00071CC7">
        <w:rPr>
          <w:rFonts w:ascii="Times New Roman" w:hAnsi="Times New Roman" w:cs="Times New Roman"/>
          <w:i/>
        </w:rPr>
        <w:t xml:space="preserve">”, con l’opportunità di apprendere specifici tecnicismi giuridici pratici. In particolare, </w:t>
      </w:r>
      <w:r w:rsidR="00DD636F" w:rsidRPr="00071CC7">
        <w:rPr>
          <w:rFonts w:ascii="Times New Roman" w:hAnsi="Times New Roman" w:cs="Times New Roman"/>
          <w:i/>
        </w:rPr>
        <w:t xml:space="preserve">molto apprezzato dai corsisti dell’edizione precedente è stato </w:t>
      </w:r>
      <w:r w:rsidRPr="00071CC7">
        <w:rPr>
          <w:rFonts w:ascii="Times New Roman" w:hAnsi="Times New Roman" w:cs="Times New Roman"/>
          <w:i/>
        </w:rPr>
        <w:t>il quarto workshop ovvero una vera e propria simulazione di procedura arbitrale internazionale avanti al Tribunale Arbitrale per lo Sport di Losanna (TAS-CAS)</w:t>
      </w:r>
      <w:r w:rsidRPr="00DD444F">
        <w:rPr>
          <w:rFonts w:ascii="Times New Roman" w:hAnsi="Times New Roman" w:cs="Times New Roman"/>
        </w:rPr>
        <w:t>."</w:t>
      </w:r>
    </w:p>
    <w:p w:rsidR="00DD444F" w:rsidRPr="00DD444F" w:rsidRDefault="00DD636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bando è già aperto e l</w:t>
      </w:r>
      <w:r w:rsidR="00DD444F" w:rsidRPr="00DD444F">
        <w:rPr>
          <w:rFonts w:ascii="Times New Roman" w:hAnsi="Times New Roman" w:cs="Times New Roman"/>
        </w:rPr>
        <w:t>e domande di ammissione dovranno essere pres</w:t>
      </w:r>
      <w:r>
        <w:rPr>
          <w:rFonts w:ascii="Times New Roman" w:hAnsi="Times New Roman" w:cs="Times New Roman"/>
        </w:rPr>
        <w:t>entate entro il 12 dicembre 2017</w:t>
      </w:r>
      <w:r w:rsidR="00DD444F" w:rsidRPr="00DD444F">
        <w:rPr>
          <w:rFonts w:ascii="Times New Roman" w:hAnsi="Times New Roman" w:cs="Times New Roman"/>
        </w:rPr>
        <w:t xml:space="preserve"> con le modalità e nei tempi </w:t>
      </w:r>
      <w:r>
        <w:rPr>
          <w:rFonts w:ascii="Times New Roman" w:hAnsi="Times New Roman" w:cs="Times New Roman"/>
        </w:rPr>
        <w:t xml:space="preserve">indicati </w:t>
      </w:r>
      <w:r w:rsidR="00DD444F" w:rsidRPr="00DD444F">
        <w:rPr>
          <w:rFonts w:ascii="Times New Roman" w:hAnsi="Times New Roman" w:cs="Times New Roman"/>
        </w:rPr>
        <w:t xml:space="preserve">sul sito </w:t>
      </w:r>
      <w:hyperlink r:id="rId6" w:history="1">
        <w:r w:rsidRPr="00071CC7">
          <w:rPr>
            <w:rStyle w:val="Collegamentoipertestuale"/>
            <w:rFonts w:ascii="Times New Roman" w:hAnsi="Times New Roman" w:cs="Times New Roman"/>
            <w:i/>
          </w:rPr>
          <w:t>www.corsodirittosportivo.unimi.it</w:t>
        </w:r>
      </w:hyperlink>
      <w:r w:rsidR="00DD444F" w:rsidRPr="00DD444F">
        <w:rPr>
          <w:rFonts w:ascii="Times New Roman" w:hAnsi="Times New Roman" w:cs="Times New Roman"/>
        </w:rPr>
        <w:t>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Il corso è riservato ad un minimo di 20 fino a un massimo di 60 partecipanti. Sarà predisposta una graduatoria di merito con finalità selettive. Detta graduatoria terrà conto del curriculum vitae et studiorum del candidato.</w:t>
      </w:r>
    </w:p>
    <w:p w:rsidR="00DD444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Il c</w:t>
      </w:r>
      <w:r w:rsidR="00DD636F">
        <w:rPr>
          <w:rFonts w:ascii="Times New Roman" w:hAnsi="Times New Roman" w:cs="Times New Roman"/>
        </w:rPr>
        <w:t>orso si terrà nel periodo dal 25</w:t>
      </w:r>
      <w:r w:rsidRPr="00DD444F">
        <w:rPr>
          <w:rFonts w:ascii="Times New Roman" w:hAnsi="Times New Roman" w:cs="Times New Roman"/>
        </w:rPr>
        <w:t xml:space="preserve"> gen</w:t>
      </w:r>
      <w:r w:rsidR="00DD636F">
        <w:rPr>
          <w:rFonts w:ascii="Times New Roman" w:hAnsi="Times New Roman" w:cs="Times New Roman"/>
        </w:rPr>
        <w:t>naio (giornata inaugurale) al 14 giugno 2018</w:t>
      </w:r>
      <w:r w:rsidRPr="00DD444F">
        <w:rPr>
          <w:rFonts w:ascii="Times New Roman" w:hAnsi="Times New Roman" w:cs="Times New Roman"/>
        </w:rPr>
        <w:t xml:space="preserve">, </w:t>
      </w:r>
      <w:r w:rsidR="00DD636F">
        <w:rPr>
          <w:rFonts w:ascii="Times New Roman" w:hAnsi="Times New Roman" w:cs="Times New Roman"/>
        </w:rPr>
        <w:t xml:space="preserve">solitamente </w:t>
      </w:r>
      <w:r w:rsidRPr="00DD444F">
        <w:rPr>
          <w:rFonts w:ascii="Times New Roman" w:hAnsi="Times New Roman" w:cs="Times New Roman"/>
        </w:rPr>
        <w:t xml:space="preserve">il giovedì </w:t>
      </w:r>
      <w:r w:rsidRPr="00DD444F">
        <w:rPr>
          <w:rFonts w:ascii="Times New Roman" w:hAnsi="Times New Roman" w:cs="Times New Roman"/>
        </w:rPr>
        <w:lastRenderedPageBreak/>
        <w:t xml:space="preserve">pomeriggio, dalle ore </w:t>
      </w:r>
      <w:r>
        <w:rPr>
          <w:rFonts w:ascii="Times New Roman" w:hAnsi="Times New Roman" w:cs="Times New Roman"/>
        </w:rPr>
        <w:t xml:space="preserve">14.30 alle 18.30. </w:t>
      </w:r>
      <w:r w:rsidR="00530EAB">
        <w:rPr>
          <w:rFonts w:ascii="Times New Roman" w:hAnsi="Times New Roman" w:cs="Times New Roman"/>
        </w:rPr>
        <w:t>È</w:t>
      </w:r>
      <w:r w:rsidRPr="00DD444F">
        <w:rPr>
          <w:rFonts w:ascii="Times New Roman" w:hAnsi="Times New Roman" w:cs="Times New Roman"/>
        </w:rPr>
        <w:t xml:space="preserve"> accreditato presso l'Ordine degli Avvocati di Milano, che ha deliberato il riconoscimento di 18 CFU d</w:t>
      </w:r>
      <w:r w:rsidR="00DD636F">
        <w:rPr>
          <w:rFonts w:ascii="Times New Roman" w:hAnsi="Times New Roman" w:cs="Times New Roman"/>
        </w:rPr>
        <w:t>i cui 2 in materia obbligatoria ed è in corso di accreditamento anche presso il Consiglio Nazionale dei Dottori Commercialisti e degli Esperti Contabili di Milano.</w:t>
      </w:r>
    </w:p>
    <w:p w:rsidR="00DD636F" w:rsidRPr="00DD444F" w:rsidRDefault="00DD444F" w:rsidP="00071CC7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D444F">
        <w:rPr>
          <w:rFonts w:ascii="Times New Roman" w:hAnsi="Times New Roman" w:cs="Times New Roman"/>
        </w:rPr>
        <w:t>Il coordinament</w:t>
      </w:r>
      <w:r>
        <w:rPr>
          <w:rFonts w:ascii="Times New Roman" w:hAnsi="Times New Roman" w:cs="Times New Roman"/>
        </w:rPr>
        <w:t>o scientifico è a cura del Prof.</w:t>
      </w:r>
      <w:r w:rsidRPr="00DD444F">
        <w:rPr>
          <w:rFonts w:ascii="Times New Roman" w:hAnsi="Times New Roman" w:cs="Times New Roman"/>
        </w:rPr>
        <w:t xml:space="preserve"> Avv. Francesco Delfini mentre </w:t>
      </w:r>
      <w:r w:rsidR="00DD636F">
        <w:rPr>
          <w:rFonts w:ascii="Times New Roman" w:hAnsi="Times New Roman" w:cs="Times New Roman"/>
        </w:rPr>
        <w:t>lo staff organizzativo è coordinato da</w:t>
      </w:r>
      <w:r w:rsidRPr="00DD444F">
        <w:rPr>
          <w:rFonts w:ascii="Times New Roman" w:hAnsi="Times New Roman" w:cs="Times New Roman"/>
        </w:rPr>
        <w:t>l Prof. a c. Avv. Fabio Iudica, coadiuvato dai Tutor Avv. Edoardo Revello</w:t>
      </w:r>
      <w:r w:rsidR="00DD636F">
        <w:rPr>
          <w:rFonts w:ascii="Times New Roman" w:hAnsi="Times New Roman" w:cs="Times New Roman"/>
        </w:rPr>
        <w:t xml:space="preserve">, Avv. Antonio Rocca, </w:t>
      </w:r>
      <w:r w:rsidRPr="00DD444F">
        <w:rPr>
          <w:rFonts w:ascii="Times New Roman" w:hAnsi="Times New Roman" w:cs="Times New Roman"/>
        </w:rPr>
        <w:t>Dott. Marco Vittorio Tieghi, Dott. Lorenzo Tatarella e Dott. Paolo Marsilio.</w:t>
      </w:r>
    </w:p>
    <w:sectPr w:rsidR="00DD636F" w:rsidRPr="00DD444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66" w:rsidRDefault="009D3066" w:rsidP="00071CC7">
      <w:pPr>
        <w:spacing w:after="0" w:line="240" w:lineRule="auto"/>
      </w:pPr>
      <w:r>
        <w:separator/>
      </w:r>
    </w:p>
  </w:endnote>
  <w:endnote w:type="continuationSeparator" w:id="0">
    <w:p w:rsidR="009D3066" w:rsidRDefault="009D3066" w:rsidP="0007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66" w:rsidRDefault="009D3066" w:rsidP="00071CC7">
      <w:pPr>
        <w:spacing w:after="0" w:line="240" w:lineRule="auto"/>
      </w:pPr>
      <w:r>
        <w:separator/>
      </w:r>
    </w:p>
  </w:footnote>
  <w:footnote w:type="continuationSeparator" w:id="0">
    <w:p w:rsidR="009D3066" w:rsidRDefault="009D3066" w:rsidP="0007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40EB5"/>
    <w:rsid w:val="00055B57"/>
    <w:rsid w:val="00071CC7"/>
    <w:rsid w:val="00077CDD"/>
    <w:rsid w:val="00080D61"/>
    <w:rsid w:val="00101C25"/>
    <w:rsid w:val="00171AFF"/>
    <w:rsid w:val="00192999"/>
    <w:rsid w:val="001E13A1"/>
    <w:rsid w:val="00227FA4"/>
    <w:rsid w:val="002C448D"/>
    <w:rsid w:val="002F5139"/>
    <w:rsid w:val="0035433E"/>
    <w:rsid w:val="00361AC2"/>
    <w:rsid w:val="00395168"/>
    <w:rsid w:val="003B0ABC"/>
    <w:rsid w:val="003D1318"/>
    <w:rsid w:val="003E331A"/>
    <w:rsid w:val="00411449"/>
    <w:rsid w:val="004D615D"/>
    <w:rsid w:val="00530EAB"/>
    <w:rsid w:val="0055470A"/>
    <w:rsid w:val="005915EE"/>
    <w:rsid w:val="006157F2"/>
    <w:rsid w:val="006E52B6"/>
    <w:rsid w:val="00700F0D"/>
    <w:rsid w:val="00730275"/>
    <w:rsid w:val="00776CB7"/>
    <w:rsid w:val="00812EBF"/>
    <w:rsid w:val="008208A7"/>
    <w:rsid w:val="008855DB"/>
    <w:rsid w:val="008C3019"/>
    <w:rsid w:val="008C6923"/>
    <w:rsid w:val="008E1DC3"/>
    <w:rsid w:val="009D3066"/>
    <w:rsid w:val="00A10F36"/>
    <w:rsid w:val="00A476F6"/>
    <w:rsid w:val="00A842D2"/>
    <w:rsid w:val="00B665AF"/>
    <w:rsid w:val="00D219B6"/>
    <w:rsid w:val="00D534B1"/>
    <w:rsid w:val="00D94880"/>
    <w:rsid w:val="00DD444F"/>
    <w:rsid w:val="00DD636F"/>
    <w:rsid w:val="00DE72D3"/>
    <w:rsid w:val="00E00F74"/>
    <w:rsid w:val="00E10446"/>
    <w:rsid w:val="00E141B8"/>
    <w:rsid w:val="00E82AF8"/>
    <w:rsid w:val="00F47DB7"/>
    <w:rsid w:val="00F576D8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B3729D-E1FF-4955-91A0-9993CA0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63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36F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71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CC7"/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071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CC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sodirittosportivo.unim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Fabio Iudica</dc:creator>
  <cp:keywords/>
  <dc:description/>
  <cp:lastModifiedBy>Antonio Rocca</cp:lastModifiedBy>
  <cp:revision>5</cp:revision>
  <cp:lastPrinted>2017-11-28T15:12:00Z</cp:lastPrinted>
  <dcterms:created xsi:type="dcterms:W3CDTF">2017-11-28T14:42:00Z</dcterms:created>
  <dcterms:modified xsi:type="dcterms:W3CDTF">2017-11-28T15:13:00Z</dcterms:modified>
</cp:coreProperties>
</file>